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80C3" w14:textId="26087347" w:rsidR="007326F3" w:rsidRPr="007A02AD" w:rsidRDefault="00C25740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法人本部</w:t>
      </w:r>
    </w:p>
    <w:p w14:paraId="065B813D" w14:textId="7F79B60E" w:rsidR="007A02AD" w:rsidRDefault="007A02AD">
      <w:pPr>
        <w:rPr>
          <w:rFonts w:ascii="ＭＳ 明朝" w:eastAsia="ＭＳ 明朝" w:hAnsi="ＭＳ 明朝"/>
          <w:sz w:val="22"/>
          <w:szCs w:val="24"/>
        </w:rPr>
      </w:pPr>
    </w:p>
    <w:p w14:paraId="7B4A406D" w14:textId="4766F18D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苦情処理委員会について</w:t>
      </w:r>
    </w:p>
    <w:p w14:paraId="534D855D" w14:textId="4AB59B30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〇令和</w:t>
      </w:r>
      <w:r w:rsidR="00AF47DB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年７月２</w:t>
      </w:r>
      <w:r w:rsidR="00AF47DB">
        <w:rPr>
          <w:rFonts w:ascii="ＭＳ 明朝" w:eastAsia="ＭＳ 明朝" w:hAnsi="ＭＳ 明朝" w:hint="eastAsia"/>
          <w:sz w:val="22"/>
          <w:szCs w:val="24"/>
        </w:rPr>
        <w:t>７</w:t>
      </w:r>
      <w:r>
        <w:rPr>
          <w:rFonts w:ascii="ＭＳ 明朝" w:eastAsia="ＭＳ 明朝" w:hAnsi="ＭＳ 明朝" w:hint="eastAsia"/>
          <w:sz w:val="22"/>
          <w:szCs w:val="24"/>
        </w:rPr>
        <w:t>日　法人本部にて第三者委員会</w:t>
      </w:r>
    </w:p>
    <w:p w14:paraId="33A8BBA1" w14:textId="6B32DDC9" w:rsidR="007A02AD" w:rsidRPr="00AF47DB" w:rsidRDefault="007A02AD">
      <w:pPr>
        <w:rPr>
          <w:rFonts w:ascii="ＭＳ 明朝" w:eastAsia="ＭＳ 明朝" w:hAnsi="ＭＳ 明朝"/>
          <w:sz w:val="22"/>
          <w:szCs w:val="24"/>
        </w:rPr>
      </w:pPr>
    </w:p>
    <w:p w14:paraId="1973611B" w14:textId="004DB1DC" w:rsidR="007A02AD" w:rsidRDefault="007A02A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該当なし</w:t>
      </w:r>
    </w:p>
    <w:p w14:paraId="3FAD085C" w14:textId="0ECDABCD" w:rsidR="00F243CE" w:rsidRDefault="00F243CE">
      <w:pPr>
        <w:rPr>
          <w:rFonts w:ascii="ＭＳ 明朝" w:eastAsia="ＭＳ 明朝" w:hAnsi="ＭＳ 明朝"/>
          <w:sz w:val="22"/>
          <w:szCs w:val="24"/>
        </w:rPr>
      </w:pPr>
    </w:p>
    <w:p w14:paraId="09468CB3" w14:textId="77777777" w:rsidR="00C25740" w:rsidRDefault="00C25740">
      <w:pPr>
        <w:rPr>
          <w:rFonts w:ascii="ＭＳ 明朝" w:eastAsia="ＭＳ 明朝" w:hAnsi="ＭＳ 明朝"/>
          <w:sz w:val="22"/>
          <w:szCs w:val="24"/>
        </w:rPr>
      </w:pPr>
    </w:p>
    <w:p w14:paraId="25A21689" w14:textId="45749D1E" w:rsidR="00C25740" w:rsidRPr="007A02AD" w:rsidRDefault="00C25740" w:rsidP="00C25740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福岡乳児院</w:t>
      </w:r>
    </w:p>
    <w:p w14:paraId="564751BF" w14:textId="77777777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</w:p>
    <w:p w14:paraId="0917ED46" w14:textId="77777777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苦情処理委員会について</w:t>
      </w:r>
    </w:p>
    <w:p w14:paraId="75F64495" w14:textId="0F2FC608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〇令和</w:t>
      </w:r>
      <w:r w:rsidR="00AF47DB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年７月２</w:t>
      </w:r>
      <w:r w:rsidR="00AF47DB">
        <w:rPr>
          <w:rFonts w:ascii="ＭＳ 明朝" w:eastAsia="ＭＳ 明朝" w:hAnsi="ＭＳ 明朝" w:hint="eastAsia"/>
          <w:sz w:val="22"/>
          <w:szCs w:val="24"/>
        </w:rPr>
        <w:t>７</w:t>
      </w:r>
      <w:r>
        <w:rPr>
          <w:rFonts w:ascii="ＭＳ 明朝" w:eastAsia="ＭＳ 明朝" w:hAnsi="ＭＳ 明朝" w:hint="eastAsia"/>
          <w:sz w:val="22"/>
          <w:szCs w:val="24"/>
        </w:rPr>
        <w:t>日　法人本部にて第三者委員会</w:t>
      </w:r>
    </w:p>
    <w:p w14:paraId="03B20424" w14:textId="77777777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</w:p>
    <w:p w14:paraId="5F557DDE" w14:textId="77777777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該当なし</w:t>
      </w:r>
    </w:p>
    <w:p w14:paraId="6DCA8E9A" w14:textId="77777777" w:rsidR="00C25740" w:rsidRDefault="00C25740" w:rsidP="00C25740">
      <w:pPr>
        <w:rPr>
          <w:rFonts w:ascii="ＭＳ 明朝" w:eastAsia="ＭＳ 明朝" w:hAnsi="ＭＳ 明朝"/>
          <w:sz w:val="22"/>
          <w:szCs w:val="24"/>
        </w:rPr>
      </w:pPr>
    </w:p>
    <w:p w14:paraId="1AB70C0F" w14:textId="794F2101" w:rsidR="00F243CE" w:rsidRPr="000813AB" w:rsidRDefault="00F243CE">
      <w:pPr>
        <w:rPr>
          <w:rFonts w:ascii="ＭＳ 明朝" w:eastAsia="ＭＳ 明朝" w:hAnsi="ＭＳ 明朝"/>
          <w:sz w:val="22"/>
          <w:szCs w:val="24"/>
        </w:rPr>
      </w:pPr>
    </w:p>
    <w:sectPr w:rsidR="00F243CE" w:rsidRPr="00081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1E05" w14:textId="77777777" w:rsidR="00AF47DB" w:rsidRDefault="00AF47DB" w:rsidP="00AF47DB">
      <w:r>
        <w:separator/>
      </w:r>
    </w:p>
  </w:endnote>
  <w:endnote w:type="continuationSeparator" w:id="0">
    <w:p w14:paraId="41C80872" w14:textId="77777777" w:rsidR="00AF47DB" w:rsidRDefault="00AF47DB" w:rsidP="00AF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D867" w14:textId="77777777" w:rsidR="00AF47DB" w:rsidRDefault="00AF47DB" w:rsidP="00AF47DB">
      <w:r>
        <w:separator/>
      </w:r>
    </w:p>
  </w:footnote>
  <w:footnote w:type="continuationSeparator" w:id="0">
    <w:p w14:paraId="10EFC4E6" w14:textId="77777777" w:rsidR="00AF47DB" w:rsidRDefault="00AF47DB" w:rsidP="00AF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C"/>
    <w:rsid w:val="000813AB"/>
    <w:rsid w:val="007326F3"/>
    <w:rsid w:val="007A02AD"/>
    <w:rsid w:val="00995BFC"/>
    <w:rsid w:val="00AF47DB"/>
    <w:rsid w:val="00C25740"/>
    <w:rsid w:val="00F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7E066"/>
  <w15:chartTrackingRefBased/>
  <w15:docId w15:val="{C14498B9-C2BE-4F16-B6D6-11D1138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7DB"/>
  </w:style>
  <w:style w:type="paragraph" w:styleId="a5">
    <w:name w:val="footer"/>
    <w:basedOn w:val="a"/>
    <w:link w:val="a6"/>
    <w:uiPriority w:val="99"/>
    <w:unhideWhenUsed/>
    <w:rsid w:val="00AF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A576RX</dc:creator>
  <cp:keywords/>
  <dc:description/>
  <cp:lastModifiedBy>A576RX</cp:lastModifiedBy>
  <cp:revision>3</cp:revision>
  <dcterms:created xsi:type="dcterms:W3CDTF">2022-11-02T01:39:00Z</dcterms:created>
  <dcterms:modified xsi:type="dcterms:W3CDTF">2023-10-18T04:11:00Z</dcterms:modified>
</cp:coreProperties>
</file>